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38" w:rsidRDefault="00501038" w:rsidP="0050103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038" w:rsidRDefault="00501038" w:rsidP="005010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01038" w:rsidRDefault="00501038" w:rsidP="00501038">
      <w:pPr>
        <w:rPr>
          <w:sz w:val="22"/>
          <w:szCs w:val="22"/>
        </w:rPr>
      </w:pPr>
    </w:p>
    <w:p w:rsidR="00501038" w:rsidRDefault="00501038" w:rsidP="00501038">
      <w:pPr>
        <w:rPr>
          <w:sz w:val="22"/>
          <w:szCs w:val="22"/>
        </w:rPr>
      </w:pPr>
    </w:p>
    <w:p w:rsidR="00501038" w:rsidRPr="00E9380F" w:rsidRDefault="00501038" w:rsidP="00501038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38" w:rsidRPr="005F6DC4" w:rsidRDefault="00501038" w:rsidP="005010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501038" w:rsidRPr="005F6DC4" w:rsidRDefault="00501038" w:rsidP="005010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501038" w:rsidRPr="005F6DC4" w:rsidRDefault="00501038" w:rsidP="005010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501038" w:rsidRPr="005F6DC4" w:rsidRDefault="00501038" w:rsidP="005010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501038" w:rsidRPr="005F6DC4" w:rsidRDefault="00501038" w:rsidP="005010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501038" w:rsidRPr="005F6DC4" w:rsidRDefault="00501038" w:rsidP="005010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501038" w:rsidRPr="005F6DC4" w:rsidRDefault="00501038" w:rsidP="005010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501038" w:rsidRPr="005F6DC4" w:rsidRDefault="00501038" w:rsidP="005010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38" w:rsidRPr="005F6DC4" w:rsidRDefault="00501038" w:rsidP="005010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501038" w:rsidRPr="005F6DC4" w:rsidRDefault="00501038" w:rsidP="0050103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501038" w:rsidRPr="00E9380F" w:rsidRDefault="00501038" w:rsidP="0050103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501038" w:rsidRPr="00E9380F" w:rsidRDefault="00501038" w:rsidP="0050103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38" w:rsidRPr="005F6DC4" w:rsidRDefault="00501038" w:rsidP="005010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501038" w:rsidRPr="005F6DC4" w:rsidRDefault="00501038" w:rsidP="0050103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501038" w:rsidRPr="00E9380F" w:rsidRDefault="00501038" w:rsidP="0050103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501038" w:rsidRPr="00E9380F" w:rsidRDefault="00501038" w:rsidP="00501038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501038" w:rsidRDefault="00501038" w:rsidP="0050103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1038" w:rsidRDefault="00501038" w:rsidP="00501038">
      <w:pPr>
        <w:rPr>
          <w:sz w:val="22"/>
          <w:szCs w:val="22"/>
        </w:rPr>
      </w:pPr>
    </w:p>
    <w:p w:rsidR="00501038" w:rsidRDefault="00501038" w:rsidP="00501038">
      <w:pPr>
        <w:rPr>
          <w:sz w:val="22"/>
          <w:szCs w:val="22"/>
        </w:rPr>
      </w:pPr>
    </w:p>
    <w:p w:rsidR="00501038" w:rsidRPr="009976E9" w:rsidRDefault="00501038" w:rsidP="00501038">
      <w:pPr>
        <w:jc w:val="center"/>
      </w:pPr>
      <w:r w:rsidRPr="009976E9">
        <w:t xml:space="preserve">Meeting Minutes – </w:t>
      </w:r>
      <w:r>
        <w:t>December 13, 2016</w:t>
      </w:r>
    </w:p>
    <w:p w:rsidR="00501038" w:rsidRPr="009976E9" w:rsidRDefault="00501038" w:rsidP="00501038"/>
    <w:p w:rsidR="00501038" w:rsidRDefault="00501038" w:rsidP="00501038">
      <w:r w:rsidRPr="009976E9">
        <w:t>Present: Chairman Robert Nunnemacher</w:t>
      </w:r>
    </w:p>
    <w:p w:rsidR="00501038" w:rsidRDefault="00501038" w:rsidP="00501038">
      <w:r>
        <w:tab/>
        <w:t xml:space="preserve">  Principal Assessor Joyce Sardagnola</w:t>
      </w:r>
      <w:r>
        <w:tab/>
      </w:r>
    </w:p>
    <w:p w:rsidR="00501038" w:rsidRDefault="00501038" w:rsidP="00501038">
      <w:pPr>
        <w:ind w:firstLine="720"/>
      </w:pPr>
      <w:r>
        <w:t xml:space="preserve">  </w:t>
      </w:r>
      <w:r>
        <w:tab/>
        <w:t xml:space="preserve">  </w:t>
      </w:r>
    </w:p>
    <w:p w:rsidR="00501038" w:rsidRPr="009976E9" w:rsidRDefault="00501038" w:rsidP="00501038"/>
    <w:p w:rsidR="00501038" w:rsidRPr="009976E9" w:rsidRDefault="00501038" w:rsidP="00501038">
      <w:pPr>
        <w:ind w:left="720"/>
      </w:pPr>
      <w:r w:rsidRPr="009976E9">
        <w:t>Meeting called to order at 6:30 p.m.</w:t>
      </w:r>
    </w:p>
    <w:p w:rsidR="00501038" w:rsidRPr="009976E9" w:rsidRDefault="00501038" w:rsidP="00501038"/>
    <w:p w:rsidR="00501038" w:rsidRPr="009976E9" w:rsidRDefault="00501038" w:rsidP="0050103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501038" w:rsidRPr="009976E9" w:rsidRDefault="00501038" w:rsidP="00501038"/>
    <w:p w:rsidR="00501038" w:rsidRPr="009976E9" w:rsidRDefault="00501038" w:rsidP="00501038">
      <w:pPr>
        <w:ind w:left="720"/>
      </w:pPr>
      <w:r w:rsidRPr="009976E9">
        <w:t xml:space="preserve">Motion made by Chairman to accept minutes of </w:t>
      </w:r>
      <w:r>
        <w:t>December 6,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501038" w:rsidRPr="009976E9" w:rsidRDefault="00501038" w:rsidP="00501038">
      <w:r w:rsidRPr="009976E9">
        <w:tab/>
      </w:r>
    </w:p>
    <w:p w:rsidR="00501038" w:rsidRDefault="00501038" w:rsidP="0050103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501038" w:rsidRDefault="00501038" w:rsidP="00501038">
      <w:pPr>
        <w:rPr>
          <w:b/>
        </w:rPr>
      </w:pPr>
    </w:p>
    <w:p w:rsidR="00501038" w:rsidRPr="00BC3388" w:rsidRDefault="00501038" w:rsidP="00501038">
      <w:pPr>
        <w:ind w:left="720"/>
      </w:pPr>
      <w:r>
        <w:t>T</w:t>
      </w:r>
      <w:r w:rsidRPr="00BC3388">
        <w:t xml:space="preserve">he Board </w:t>
      </w:r>
      <w:r>
        <w:t xml:space="preserve">agreed with the Department of Revenue’s value on </w:t>
      </w:r>
      <w:r w:rsidRPr="00BC3388">
        <w:t xml:space="preserve">Verizon </w:t>
      </w:r>
    </w:p>
    <w:p w:rsidR="00501038" w:rsidRDefault="00501038" w:rsidP="00501038">
      <w:pPr>
        <w:ind w:left="360"/>
        <w:rPr>
          <w:b/>
        </w:rPr>
      </w:pPr>
    </w:p>
    <w:p w:rsidR="00501038" w:rsidRPr="009976E9" w:rsidRDefault="00501038" w:rsidP="0050103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501038" w:rsidRPr="009976E9" w:rsidRDefault="00501038" w:rsidP="00501038"/>
    <w:p w:rsidR="00501038" w:rsidRDefault="00501038" w:rsidP="00501038">
      <w:pPr>
        <w:numPr>
          <w:ilvl w:val="0"/>
          <w:numId w:val="2"/>
        </w:numPr>
      </w:pPr>
      <w:r>
        <w:t>The Board signed three (3) Motor Vehicle Abatements</w:t>
      </w:r>
    </w:p>
    <w:p w:rsidR="00501038" w:rsidRDefault="00501038" w:rsidP="00501038">
      <w:pPr>
        <w:numPr>
          <w:ilvl w:val="0"/>
          <w:numId w:val="2"/>
        </w:numPr>
      </w:pPr>
      <w:r>
        <w:t>The Board signed one (1) Boat Abatement</w:t>
      </w:r>
    </w:p>
    <w:p w:rsidR="00501038" w:rsidRDefault="00501038" w:rsidP="00501038">
      <w:pPr>
        <w:numPr>
          <w:ilvl w:val="0"/>
          <w:numId w:val="2"/>
        </w:numPr>
      </w:pPr>
      <w:r>
        <w:t>The Board approved two (2) Real Estate Exemptions:</w:t>
      </w:r>
    </w:p>
    <w:p w:rsidR="00501038" w:rsidRDefault="00501038" w:rsidP="00501038">
      <w:pPr>
        <w:numPr>
          <w:ilvl w:val="1"/>
          <w:numId w:val="2"/>
        </w:numPr>
      </w:pPr>
      <w:r>
        <w:t>One (1) Veteran Exemption Application</w:t>
      </w:r>
    </w:p>
    <w:p w:rsidR="00501038" w:rsidRDefault="00501038" w:rsidP="00501038">
      <w:pPr>
        <w:numPr>
          <w:ilvl w:val="1"/>
          <w:numId w:val="2"/>
        </w:numPr>
      </w:pPr>
      <w:r>
        <w:t>One (1) Blind Exemption Application</w:t>
      </w:r>
    </w:p>
    <w:p w:rsidR="00501038" w:rsidRDefault="00501038" w:rsidP="00501038">
      <w:pPr>
        <w:numPr>
          <w:ilvl w:val="0"/>
          <w:numId w:val="2"/>
        </w:numPr>
        <w:autoSpaceDE w:val="0"/>
        <w:autoSpaceDN w:val="0"/>
        <w:adjustRightInd w:val="0"/>
      </w:pPr>
      <w:r>
        <w:t>The Board two (2) Property Tax Abatement/Exemption Certificates</w:t>
      </w:r>
    </w:p>
    <w:p w:rsidR="00501038" w:rsidRDefault="00501038" w:rsidP="00501038">
      <w:pPr>
        <w:autoSpaceDE w:val="0"/>
        <w:autoSpaceDN w:val="0"/>
        <w:adjustRightInd w:val="0"/>
      </w:pPr>
    </w:p>
    <w:p w:rsidR="00501038" w:rsidRDefault="00501038" w:rsidP="00501038">
      <w:pPr>
        <w:autoSpaceDE w:val="0"/>
        <w:autoSpaceDN w:val="0"/>
        <w:adjustRightInd w:val="0"/>
      </w:pPr>
    </w:p>
    <w:p w:rsidR="00501038" w:rsidRDefault="00501038" w:rsidP="00501038">
      <w:pPr>
        <w:autoSpaceDE w:val="0"/>
        <w:autoSpaceDN w:val="0"/>
        <w:adjustRightInd w:val="0"/>
      </w:pPr>
      <w:r>
        <w:t>The Board assisted the public at the counter.</w:t>
      </w:r>
    </w:p>
    <w:p w:rsidR="00501038" w:rsidRDefault="00501038" w:rsidP="00501038">
      <w:pPr>
        <w:autoSpaceDE w:val="0"/>
        <w:autoSpaceDN w:val="0"/>
        <w:adjustRightInd w:val="0"/>
      </w:pPr>
    </w:p>
    <w:p w:rsidR="00501038" w:rsidRPr="009976E9" w:rsidRDefault="00501038" w:rsidP="00501038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December 13, 2016</w:t>
      </w:r>
      <w:r w:rsidRPr="009976E9">
        <w:t xml:space="preserve"> at or about 8:30 p.m. </w:t>
      </w:r>
      <w:r w:rsidRPr="009976E9">
        <w:tab/>
        <w:t xml:space="preserve">       </w:t>
      </w:r>
    </w:p>
    <w:p w:rsidR="00501038" w:rsidRDefault="00501038" w:rsidP="00501038"/>
    <w:p w:rsidR="00501038" w:rsidRPr="009976E9" w:rsidRDefault="00501038" w:rsidP="00501038"/>
    <w:p w:rsidR="00501038" w:rsidRPr="009976E9" w:rsidRDefault="00501038" w:rsidP="00501038">
      <w:r w:rsidRPr="009976E9">
        <w:t>Respectfully Submitted,</w:t>
      </w:r>
    </w:p>
    <w:p w:rsidR="00944AD4" w:rsidRDefault="00501038">
      <w:r w:rsidRPr="009976E9">
        <w:t xml:space="preserve">Linda Hicks, Secretary </w:t>
      </w:r>
      <w:bookmarkStart w:id="0" w:name="_GoBack"/>
      <w:bookmarkEnd w:id="0"/>
    </w:p>
    <w:sectPr w:rsidR="0094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38"/>
    <w:rsid w:val="00501038"/>
    <w:rsid w:val="009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2017-01-03T23:50:00Z</dcterms:created>
  <dcterms:modified xsi:type="dcterms:W3CDTF">2017-01-03T23:50:00Z</dcterms:modified>
</cp:coreProperties>
</file>